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69" w:rsidRDefault="009E7E04" w:rsidP="008D7ABD">
      <w:pPr>
        <w:spacing w:after="0" w:line="240" w:lineRule="auto"/>
        <w:ind w:left="1075" w:right="1072" w:hanging="10"/>
        <w:jc w:val="center"/>
        <w:rPr>
          <w:szCs w:val="24"/>
        </w:rPr>
      </w:pPr>
      <w:r w:rsidRPr="008D7ABD">
        <w:rPr>
          <w:szCs w:val="24"/>
        </w:rPr>
        <w:t>Оп</w:t>
      </w:r>
      <w:r w:rsidR="009021C4">
        <w:rPr>
          <w:szCs w:val="24"/>
        </w:rPr>
        <w:t>исание мероприятия</w:t>
      </w:r>
      <w:bookmarkStart w:id="0" w:name="_GoBack"/>
      <w:bookmarkEnd w:id="0"/>
    </w:p>
    <w:p w:rsidR="009E7E04" w:rsidRPr="008D7ABD" w:rsidRDefault="009E7E04" w:rsidP="008D7ABD">
      <w:pPr>
        <w:spacing w:after="0" w:line="240" w:lineRule="auto"/>
        <w:ind w:left="1075" w:right="1072" w:hanging="10"/>
        <w:jc w:val="center"/>
        <w:rPr>
          <w:szCs w:val="24"/>
        </w:rPr>
      </w:pPr>
      <w:r w:rsidRPr="008D7ABD">
        <w:rPr>
          <w:szCs w:val="24"/>
        </w:rPr>
        <w:t xml:space="preserve"> Молодежная встреча «Разумное поведение в конфликтной ситуации»</w:t>
      </w:r>
    </w:p>
    <w:p w:rsidR="009E7E04" w:rsidRPr="008D7ABD" w:rsidRDefault="009021C4" w:rsidP="009021C4">
      <w:pPr>
        <w:spacing w:after="0" w:line="240" w:lineRule="auto"/>
        <w:ind w:left="1075" w:right="1072" w:hanging="10"/>
        <w:jc w:val="center"/>
        <w:rPr>
          <w:szCs w:val="24"/>
        </w:rPr>
      </w:pPr>
      <w:r>
        <w:rPr>
          <w:szCs w:val="24"/>
        </w:rPr>
        <w:t xml:space="preserve"> </w:t>
      </w:r>
    </w:p>
    <w:p w:rsidR="00613369" w:rsidRDefault="00315F5B" w:rsidP="008D7AB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На сегодняшний день</w:t>
      </w:r>
      <w:r w:rsidR="008D7ABD" w:rsidRPr="008D7ABD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случаи проявления детской агрессии, силового способа решения конфликтов, к со</w:t>
      </w:r>
      <w:r w:rsidR="00DF5FD4">
        <w:rPr>
          <w:rFonts w:eastAsiaTheme="minorHAnsi"/>
          <w:color w:val="auto"/>
          <w:szCs w:val="24"/>
          <w:shd w:val="clear" w:color="auto" w:fill="FFFFFF"/>
          <w:lang w:eastAsia="en-US"/>
        </w:rPr>
        <w:t>жалению, не являются редкостью</w:t>
      </w:r>
      <w:r w:rsidR="008D7ABD" w:rsidRPr="008D7ABD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в образовательных учреждениях.</w:t>
      </w:r>
    </w:p>
    <w:p w:rsidR="008D7ABD" w:rsidRDefault="00613369" w:rsidP="008D7AB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8D7ABD">
        <w:rPr>
          <w:rFonts w:eastAsiaTheme="minorHAnsi"/>
          <w:color w:val="auto"/>
          <w:szCs w:val="24"/>
          <w:lang w:eastAsia="en-US"/>
        </w:rPr>
        <w:t>Каждый взрослый хочет видеть своего ребенка успешным, самостоятельным и счас</w:t>
      </w:r>
      <w:r w:rsidR="00490061">
        <w:rPr>
          <w:rFonts w:eastAsiaTheme="minorHAnsi"/>
          <w:color w:val="auto"/>
          <w:szCs w:val="24"/>
          <w:lang w:eastAsia="en-US"/>
        </w:rPr>
        <w:t>тливым;</w:t>
      </w:r>
      <w:r w:rsidRPr="008D7ABD">
        <w:rPr>
          <w:rFonts w:eastAsiaTheme="minorHAnsi"/>
          <w:color w:val="auto"/>
          <w:szCs w:val="24"/>
          <w:lang w:eastAsia="en-US"/>
        </w:rPr>
        <w:t xml:space="preserve"> находился </w:t>
      </w:r>
      <w:r w:rsidR="00490061">
        <w:rPr>
          <w:rFonts w:eastAsiaTheme="minorHAnsi"/>
          <w:color w:val="auto"/>
          <w:szCs w:val="24"/>
          <w:lang w:eastAsia="en-US"/>
        </w:rPr>
        <w:t>среди добрых и понимающих людей;</w:t>
      </w:r>
      <w:r w:rsidRPr="008D7ABD">
        <w:rPr>
          <w:rFonts w:eastAsiaTheme="minorHAnsi"/>
          <w:color w:val="auto"/>
          <w:szCs w:val="24"/>
          <w:lang w:eastAsia="en-US"/>
        </w:rPr>
        <w:t xml:space="preserve"> чтобы чувствовал </w:t>
      </w:r>
      <w:r w:rsidR="00490061">
        <w:rPr>
          <w:rFonts w:eastAsiaTheme="minorHAnsi"/>
          <w:color w:val="auto"/>
          <w:szCs w:val="24"/>
          <w:lang w:eastAsia="en-US"/>
        </w:rPr>
        <w:t>себя защищенным;</w:t>
      </w:r>
      <w:r>
        <w:rPr>
          <w:rFonts w:eastAsiaTheme="minorHAnsi"/>
          <w:color w:val="auto"/>
          <w:szCs w:val="24"/>
          <w:lang w:eastAsia="en-US"/>
        </w:rPr>
        <w:t xml:space="preserve"> жил</w:t>
      </w:r>
      <w:r w:rsidRPr="008D7ABD">
        <w:rPr>
          <w:rFonts w:eastAsiaTheme="minorHAnsi"/>
          <w:color w:val="auto"/>
          <w:szCs w:val="24"/>
          <w:lang w:eastAsia="en-US"/>
        </w:rPr>
        <w:t xml:space="preserve"> в творчестве и созидании. Но в мире растет конкурентная борьба, смешиваются разные культуры и религии, появляется нап</w:t>
      </w:r>
      <w:r>
        <w:rPr>
          <w:rFonts w:eastAsiaTheme="minorHAnsi"/>
          <w:color w:val="auto"/>
          <w:szCs w:val="24"/>
          <w:lang w:eastAsia="en-US"/>
        </w:rPr>
        <w:t xml:space="preserve">ряжение. </w:t>
      </w:r>
      <w:r w:rsidR="008D7ABD" w:rsidRPr="008D7ABD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 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Мы почему-то очень разобщены и часто </w:t>
      </w:r>
      <w:r w:rsidR="008D7ABD" w:rsidRPr="008D7ABD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друг </w:t>
      </w:r>
      <w:r w:rsidR="00DE2243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друга не понимаем. От того, что мы не умеем разговаривать и </w:t>
      </w:r>
      <w:r w:rsidR="008D7ABD" w:rsidRPr="008D7ABD">
        <w:rPr>
          <w:rFonts w:eastAsiaTheme="minorHAnsi"/>
          <w:color w:val="auto"/>
          <w:szCs w:val="24"/>
          <w:shd w:val="clear" w:color="auto" w:fill="FFFFFF"/>
          <w:lang w:eastAsia="en-US"/>
        </w:rPr>
        <w:t>взаимодействовать, общение приносит скорее проблемы, чем развитие.  Главная проблема, что мы не считаем общение серьезным занятием…</w:t>
      </w:r>
    </w:p>
    <w:p w:rsidR="00540BD6" w:rsidRDefault="00540BD6" w:rsidP="00C5564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О</w:t>
      </w:r>
      <w:r w:rsidR="00C55645">
        <w:rPr>
          <w:rFonts w:eastAsiaTheme="minorHAnsi"/>
          <w:color w:val="auto"/>
          <w:szCs w:val="24"/>
          <w:shd w:val="clear" w:color="auto" w:fill="FFFFFF"/>
          <w:lang w:eastAsia="en-US"/>
        </w:rPr>
        <w:t>тсутствие согласия по какому- либо вопросу, столкновени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е интересов, ролей, ценностей – это конфликт.</w:t>
      </w:r>
    </w:p>
    <w:p w:rsidR="00540BD6" w:rsidRDefault="00540BD6" w:rsidP="00540BD6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С</w:t>
      </w:r>
      <w:r w:rsidR="00315F5B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точки зрения многих взрослых,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в образовательном учреждении конфликта нет, а есть недопустимое поведение воспитанников, которое надо пресекать.</w:t>
      </w:r>
    </w:p>
    <w:p w:rsidR="00540BD6" w:rsidRDefault="00540BD6" w:rsidP="00540BD6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При регулировании конфликта чаще используется язык юридической практики: определение виноватого, нарушение прав, законов, наказание как «несение ответственности»</w:t>
      </w:r>
    </w:p>
    <w:p w:rsidR="00540BD6" w:rsidRPr="008D7ABD" w:rsidRDefault="00540BD6" w:rsidP="00540BD6">
      <w:pPr>
        <w:spacing w:after="0" w:line="240" w:lineRule="auto"/>
        <w:ind w:left="0" w:right="0" w:firstLine="0"/>
        <w:jc w:val="left"/>
        <w:rPr>
          <w:rFonts w:eastAsiaTheme="minorHAnsi"/>
          <w:color w:val="3B3B3B"/>
          <w:szCs w:val="24"/>
          <w:shd w:val="clear" w:color="auto" w:fill="FFFFFF"/>
          <w:lang w:eastAsia="en-US"/>
        </w:rPr>
      </w:pP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На самом деле, конфликт в образовательном учреждении- это кризисное развитие педагогической ситуации, характеризующееся резким обострением межличностных отношений и ростом внутреннего психического напряжения участников образовательного процесса.</w:t>
      </w:r>
    </w:p>
    <w:p w:rsidR="00540BD6" w:rsidRDefault="00540BD6" w:rsidP="00540BD6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 Часто конфликт несет деструктивный потенциал. И</w:t>
      </w:r>
      <w:r w:rsidRPr="008D7ABD">
        <w:rPr>
          <w:rFonts w:eastAsiaTheme="minorHAnsi"/>
          <w:color w:val="auto"/>
          <w:szCs w:val="24"/>
          <w:lang w:eastAsia="en-US"/>
        </w:rPr>
        <w:t xml:space="preserve"> способы р</w:t>
      </w:r>
      <w:r>
        <w:rPr>
          <w:rFonts w:eastAsiaTheme="minorHAnsi"/>
          <w:color w:val="auto"/>
          <w:szCs w:val="24"/>
          <w:lang w:eastAsia="en-US"/>
        </w:rPr>
        <w:t>еагирования на конфликты</w:t>
      </w:r>
      <w:r w:rsidRPr="008D7ABD">
        <w:rPr>
          <w:rFonts w:eastAsiaTheme="minorHAnsi"/>
          <w:color w:val="auto"/>
          <w:szCs w:val="24"/>
          <w:lang w:eastAsia="en-US"/>
        </w:rPr>
        <w:t>: административный (наказание или угроза наказанием), направление к классному руководителю, «разборки» среди подростков, за</w:t>
      </w:r>
      <w:r w:rsidR="00D90FDE">
        <w:rPr>
          <w:rFonts w:eastAsiaTheme="minorHAnsi"/>
          <w:color w:val="auto"/>
          <w:szCs w:val="24"/>
          <w:lang w:eastAsia="en-US"/>
        </w:rPr>
        <w:t>малчивание. В этих способах</w:t>
      </w:r>
      <w:r w:rsidRPr="008D7ABD">
        <w:rPr>
          <w:rFonts w:eastAsiaTheme="minorHAnsi"/>
          <w:color w:val="auto"/>
          <w:szCs w:val="24"/>
          <w:lang w:eastAsia="en-US"/>
        </w:rPr>
        <w:t xml:space="preserve"> не происходит полного решения конфликта, удовлетворяющее всех участников, либо решение конфликта находят не его участники, а кто-то за них.</w:t>
      </w:r>
    </w:p>
    <w:p w:rsidR="00540BD6" w:rsidRDefault="00315F5B" w:rsidP="00540BD6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Конфликт </w:t>
      </w:r>
      <w:r w:rsidR="00540BD6" w:rsidRPr="008D7ABD">
        <w:rPr>
          <w:rFonts w:eastAsiaTheme="minorHAnsi"/>
          <w:color w:val="auto"/>
          <w:szCs w:val="24"/>
          <w:lang w:eastAsia="en-US"/>
        </w:rPr>
        <w:t>реш</w:t>
      </w:r>
      <w:r>
        <w:rPr>
          <w:rFonts w:eastAsiaTheme="minorHAnsi"/>
          <w:color w:val="auto"/>
          <w:szCs w:val="24"/>
          <w:lang w:eastAsia="en-US"/>
        </w:rPr>
        <w:t>ается</w:t>
      </w:r>
      <w:r w:rsidR="00540BD6" w:rsidRPr="008D7ABD">
        <w:rPr>
          <w:rFonts w:eastAsiaTheme="minorHAnsi"/>
          <w:color w:val="auto"/>
          <w:szCs w:val="24"/>
          <w:lang w:eastAsia="en-US"/>
        </w:rPr>
        <w:t xml:space="preserve"> его непосредственными участниками, поскольку только</w:t>
      </w:r>
      <w:r>
        <w:rPr>
          <w:rFonts w:eastAsiaTheme="minorHAnsi"/>
          <w:color w:val="auto"/>
          <w:szCs w:val="24"/>
          <w:lang w:eastAsia="en-US"/>
        </w:rPr>
        <w:t xml:space="preserve"> они смогут найти лучший выход из сложившейся ситуации</w:t>
      </w:r>
      <w:r w:rsidR="00540BD6" w:rsidRPr="008D7ABD">
        <w:rPr>
          <w:rFonts w:eastAsiaTheme="minorHAnsi"/>
          <w:color w:val="auto"/>
          <w:szCs w:val="24"/>
          <w:lang w:eastAsia="en-US"/>
        </w:rPr>
        <w:t>. И если они приняли на себя ответственность за решение, то наверняка его выполнят и больше не попадут в подобную ситуацию.</w:t>
      </w:r>
    </w:p>
    <w:p w:rsidR="00C55645" w:rsidRDefault="00540BD6" w:rsidP="00C55645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А ведь,</w:t>
      </w:r>
      <w:r w:rsidR="00C55645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конструктивное решение конфликта развивает</w:t>
      </w:r>
      <w:r w:rsidR="00C55645" w:rsidRPr="00C55645">
        <w:rPr>
          <w:rFonts w:eastAsiaTheme="minorHAnsi"/>
          <w:color w:val="auto"/>
          <w:szCs w:val="24"/>
          <w:shd w:val="clear" w:color="auto" w:fill="FFFFFF"/>
          <w:lang w:eastAsia="en-US"/>
        </w:rPr>
        <w:t> нас самих, и ситуацию</w:t>
      </w:r>
      <w:r w:rsidR="00D90FDE">
        <w:rPr>
          <w:rFonts w:eastAsiaTheme="minorHAnsi"/>
          <w:color w:val="auto"/>
          <w:szCs w:val="24"/>
          <w:shd w:val="clear" w:color="auto" w:fill="FFFFFF"/>
          <w:lang w:eastAsia="en-US"/>
        </w:rPr>
        <w:t>,</w:t>
      </w:r>
      <w:r w:rsidR="00C55645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позволяе</w:t>
      </w:r>
      <w:r w:rsidR="00C55645" w:rsidRPr="00C55645">
        <w:rPr>
          <w:rFonts w:eastAsiaTheme="minorHAnsi"/>
          <w:color w:val="auto"/>
          <w:szCs w:val="24"/>
          <w:shd w:val="clear" w:color="auto" w:fill="FFFFFF"/>
          <w:lang w:eastAsia="en-US"/>
        </w:rPr>
        <w:t>т изобретать новые решения,</w:t>
      </w:r>
      <w:r w:rsidR="00C55645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</w:t>
      </w:r>
      <w:r w:rsidR="00C55645" w:rsidRPr="00C55645">
        <w:rPr>
          <w:rFonts w:eastAsiaTheme="minorHAnsi"/>
          <w:color w:val="auto"/>
          <w:szCs w:val="24"/>
          <w:shd w:val="clear" w:color="auto" w:fill="FFFFFF"/>
          <w:lang w:eastAsia="en-US"/>
        </w:rPr>
        <w:t>договариваться,</w:t>
      </w:r>
      <w:r w:rsidR="00C55645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</w:t>
      </w:r>
      <w:r w:rsidR="00C55645" w:rsidRPr="00C55645">
        <w:rPr>
          <w:rFonts w:eastAsiaTheme="minorHAnsi"/>
          <w:color w:val="auto"/>
          <w:szCs w:val="24"/>
          <w:shd w:val="clear" w:color="auto" w:fill="FFFFFF"/>
          <w:lang w:eastAsia="en-US"/>
        </w:rPr>
        <w:t>совершать научные открытия</w:t>
      </w:r>
      <w:r w:rsidR="00C55645">
        <w:rPr>
          <w:rFonts w:eastAsiaTheme="minorHAnsi"/>
          <w:color w:val="auto"/>
          <w:szCs w:val="24"/>
          <w:shd w:val="clear" w:color="auto" w:fill="FFFFFF"/>
          <w:lang w:eastAsia="en-US"/>
        </w:rPr>
        <w:t>.</w:t>
      </w:r>
    </w:p>
    <w:p w:rsidR="00BF4374" w:rsidRDefault="00C55645" w:rsidP="008D7AB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C55645">
        <w:rPr>
          <w:rFonts w:eastAsiaTheme="minorHAnsi"/>
          <w:color w:val="auto"/>
          <w:szCs w:val="24"/>
          <w:shd w:val="clear" w:color="auto" w:fill="FFFFFF"/>
          <w:lang w:eastAsia="en-US"/>
        </w:rPr>
        <w:t>Если бы у первобытных людей не было конфликтов за ресурсы, они бы не стали расселяться по миру, придумывать, как выращивать больше еды и разводить животных, не создали бы колесо, чтобы облегчить свой труд. Если бы не было конфликтов мнений в древнегреческом обществе, мы бы не получили идею демократии.</w:t>
      </w:r>
      <w:r w:rsidR="00D90FDE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</w:t>
      </w:r>
    </w:p>
    <w:p w:rsidR="00D90FDE" w:rsidRPr="00D90FDE" w:rsidRDefault="00D90FDE" w:rsidP="00D90FDE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90FDE">
        <w:rPr>
          <w:rFonts w:eastAsiaTheme="minorHAnsi"/>
          <w:color w:val="auto"/>
          <w:szCs w:val="24"/>
          <w:lang w:eastAsia="en-US"/>
        </w:rPr>
        <w:t xml:space="preserve">Как вести себя в конфликтной ситуации? Что говорить? О чем промолчать?  </w:t>
      </w:r>
      <w:r>
        <w:rPr>
          <w:rFonts w:eastAsiaTheme="minorHAnsi"/>
          <w:color w:val="auto"/>
          <w:szCs w:val="24"/>
          <w:lang w:eastAsia="en-US"/>
        </w:rPr>
        <w:t xml:space="preserve">Как сделать конфликт конструктивным? </w:t>
      </w:r>
      <w:r w:rsidRPr="00D90FDE">
        <w:rPr>
          <w:rFonts w:eastAsiaTheme="minorHAnsi"/>
          <w:color w:val="auto"/>
          <w:szCs w:val="24"/>
          <w:lang w:eastAsia="en-US"/>
        </w:rPr>
        <w:t>Почему люди по-разному ведут себя в конфликте</w:t>
      </w:r>
      <w:r>
        <w:rPr>
          <w:rFonts w:eastAsiaTheme="minorHAnsi"/>
          <w:color w:val="auto"/>
          <w:szCs w:val="24"/>
          <w:lang w:eastAsia="en-US"/>
        </w:rPr>
        <w:t>?</w:t>
      </w:r>
      <w:r>
        <w:rPr>
          <w:rFonts w:eastAsiaTheme="minorHAnsi"/>
          <w:color w:val="auto"/>
          <w:szCs w:val="24"/>
          <w:lang w:eastAsia="en-US"/>
        </w:rPr>
        <w:br/>
        <w:t xml:space="preserve"> П</w:t>
      </w:r>
      <w:r w:rsidRPr="00D90FDE">
        <w:rPr>
          <w:rFonts w:eastAsiaTheme="minorHAnsi"/>
          <w:color w:val="auto"/>
          <w:szCs w:val="24"/>
          <w:lang w:eastAsia="en-US"/>
        </w:rPr>
        <w:t>очему</w:t>
      </w:r>
      <w:r w:rsidR="00DF5FD4">
        <w:rPr>
          <w:rFonts w:eastAsiaTheme="minorHAnsi"/>
          <w:color w:val="auto"/>
          <w:szCs w:val="24"/>
          <w:lang w:eastAsia="en-US"/>
        </w:rPr>
        <w:t xml:space="preserve"> я так реагирую</w:t>
      </w:r>
      <w:r>
        <w:rPr>
          <w:rFonts w:eastAsiaTheme="minorHAnsi"/>
          <w:color w:val="auto"/>
          <w:szCs w:val="24"/>
          <w:lang w:eastAsia="en-US"/>
        </w:rPr>
        <w:t>? Какая моя «любимая» стратегия в конфликте?</w:t>
      </w:r>
    </w:p>
    <w:p w:rsidR="00D90FDE" w:rsidRDefault="00876E16" w:rsidP="008D7AB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Ответы на все эти вопросы участники встречи получат в ходе предложенного мероприятия. </w:t>
      </w:r>
    </w:p>
    <w:p w:rsidR="00067238" w:rsidRDefault="00067238" w:rsidP="00067238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67238">
        <w:rPr>
          <w:rFonts w:eastAsiaTheme="minorHAnsi"/>
          <w:color w:val="auto"/>
          <w:szCs w:val="24"/>
          <w:lang w:eastAsia="en-US"/>
        </w:rPr>
        <w:t>Цель мероприятия:</w:t>
      </w:r>
    </w:p>
    <w:p w:rsidR="00621006" w:rsidRPr="00067238" w:rsidRDefault="00621006" w:rsidP="00067238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Воспитание культуры конструктивного поведения в конфликте, признание ценности человеческой жизни, уникальности каждой отдельной личности, принятие уважения</w:t>
      </w:r>
      <w:r w:rsidR="00505A68">
        <w:rPr>
          <w:rFonts w:eastAsiaTheme="minorHAnsi"/>
          <w:color w:val="auto"/>
          <w:szCs w:val="24"/>
          <w:lang w:eastAsia="en-US"/>
        </w:rPr>
        <w:t xml:space="preserve"> права каждого на удовлетворение собственных потребностей и защиту своих интересов.</w:t>
      </w:r>
    </w:p>
    <w:p w:rsidR="00067238" w:rsidRDefault="00067238" w:rsidP="00067238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67238">
        <w:rPr>
          <w:rFonts w:eastAsiaTheme="minorHAnsi"/>
          <w:color w:val="auto"/>
          <w:szCs w:val="24"/>
          <w:lang w:eastAsia="en-US"/>
        </w:rPr>
        <w:t>Задачи:</w:t>
      </w:r>
    </w:p>
    <w:p w:rsidR="00621006" w:rsidRPr="00067238" w:rsidRDefault="00621006" w:rsidP="00067238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поступки.</w:t>
      </w:r>
    </w:p>
    <w:p w:rsidR="00067238" w:rsidRPr="00067238" w:rsidRDefault="00067238" w:rsidP="00BF4374">
      <w:pPr>
        <w:spacing w:after="0" w:line="240" w:lineRule="auto"/>
        <w:ind w:left="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67238">
        <w:rPr>
          <w:rFonts w:eastAsiaTheme="minorHAnsi"/>
          <w:color w:val="auto"/>
          <w:szCs w:val="24"/>
          <w:lang w:eastAsia="en-US"/>
        </w:rPr>
        <w:t xml:space="preserve">Развитие навыков эффективного общения. </w:t>
      </w:r>
    </w:p>
    <w:p w:rsidR="00067238" w:rsidRPr="00067238" w:rsidRDefault="00BF4374" w:rsidP="00BF4374">
      <w:pPr>
        <w:spacing w:after="0" w:line="240" w:lineRule="auto"/>
        <w:ind w:left="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F4374">
        <w:rPr>
          <w:rFonts w:eastAsiaTheme="minorHAnsi"/>
          <w:color w:val="auto"/>
          <w:szCs w:val="24"/>
          <w:lang w:eastAsia="en-US"/>
        </w:rPr>
        <w:t>Создание условий для активного</w:t>
      </w:r>
      <w:r w:rsidR="00067238" w:rsidRPr="00067238">
        <w:rPr>
          <w:rFonts w:eastAsiaTheme="minorHAnsi"/>
          <w:color w:val="auto"/>
          <w:szCs w:val="24"/>
          <w:lang w:eastAsia="en-US"/>
        </w:rPr>
        <w:t xml:space="preserve"> обмен</w:t>
      </w:r>
      <w:r w:rsidRPr="00BF4374">
        <w:rPr>
          <w:rFonts w:eastAsiaTheme="minorHAnsi"/>
          <w:color w:val="auto"/>
          <w:szCs w:val="24"/>
          <w:lang w:eastAsia="en-US"/>
        </w:rPr>
        <w:t>а</w:t>
      </w:r>
      <w:r w:rsidR="00067238" w:rsidRPr="00067238">
        <w:rPr>
          <w:rFonts w:eastAsiaTheme="minorHAnsi"/>
          <w:color w:val="auto"/>
          <w:szCs w:val="24"/>
          <w:lang w:eastAsia="en-US"/>
        </w:rPr>
        <w:t xml:space="preserve"> мнениями между участниками </w:t>
      </w:r>
      <w:r w:rsidRPr="00BF4374">
        <w:rPr>
          <w:rFonts w:eastAsiaTheme="minorHAnsi"/>
          <w:color w:val="auto"/>
          <w:szCs w:val="24"/>
          <w:lang w:eastAsia="en-US"/>
        </w:rPr>
        <w:t>встречи,</w:t>
      </w:r>
    </w:p>
    <w:p w:rsidR="00067238" w:rsidRPr="00067238" w:rsidRDefault="00067238" w:rsidP="00BF4374">
      <w:pPr>
        <w:spacing w:after="0" w:line="240" w:lineRule="auto"/>
        <w:ind w:left="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67238">
        <w:rPr>
          <w:rFonts w:eastAsiaTheme="minorHAnsi"/>
          <w:color w:val="auto"/>
          <w:szCs w:val="24"/>
          <w:lang w:eastAsia="en-US"/>
        </w:rPr>
        <w:t xml:space="preserve"> поиск</w:t>
      </w:r>
      <w:r w:rsidR="00BF4374">
        <w:rPr>
          <w:rFonts w:eastAsiaTheme="minorHAnsi"/>
          <w:color w:val="auto"/>
          <w:szCs w:val="24"/>
          <w:lang w:eastAsia="en-US"/>
        </w:rPr>
        <w:t>а</w:t>
      </w:r>
      <w:r w:rsidRPr="00067238">
        <w:rPr>
          <w:rFonts w:eastAsiaTheme="minorHAnsi"/>
          <w:color w:val="auto"/>
          <w:szCs w:val="24"/>
          <w:lang w:eastAsia="en-US"/>
        </w:rPr>
        <w:t xml:space="preserve"> нового р</w:t>
      </w:r>
      <w:r w:rsidR="00BF4374">
        <w:rPr>
          <w:rFonts w:eastAsiaTheme="minorHAnsi"/>
          <w:color w:val="auto"/>
          <w:szCs w:val="24"/>
          <w:lang w:eastAsia="en-US"/>
        </w:rPr>
        <w:t>ешения, мнения, способа действий.</w:t>
      </w:r>
      <w:r w:rsidRPr="00067238">
        <w:rPr>
          <w:rFonts w:eastAsiaTheme="minorHAnsi"/>
          <w:color w:val="auto"/>
          <w:szCs w:val="24"/>
          <w:lang w:eastAsia="en-US"/>
        </w:rPr>
        <w:t xml:space="preserve"> </w:t>
      </w:r>
    </w:p>
    <w:p w:rsidR="00067238" w:rsidRPr="00BF4374" w:rsidRDefault="00597D17" w:rsidP="008D7AB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Оздоровление психологической обстановки в образовательных учреждениях</w:t>
      </w:r>
    </w:p>
    <w:p w:rsidR="00BF4374" w:rsidRDefault="00DE2243" w:rsidP="00DE2243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DE2243">
        <w:rPr>
          <w:rFonts w:eastAsiaTheme="minorHAnsi"/>
          <w:color w:val="auto"/>
          <w:szCs w:val="24"/>
          <w:lang w:eastAsia="en-US"/>
        </w:rPr>
        <w:lastRenderedPageBreak/>
        <w:t>Данный материал может быть использован</w:t>
      </w:r>
      <w:r w:rsidR="00BF4374">
        <w:rPr>
          <w:rFonts w:eastAsiaTheme="minorHAnsi"/>
          <w:color w:val="auto"/>
          <w:szCs w:val="24"/>
          <w:lang w:eastAsia="en-US"/>
        </w:rPr>
        <w:t xml:space="preserve"> и</w:t>
      </w:r>
      <w:r w:rsidRPr="00DE2243">
        <w:rPr>
          <w:rFonts w:eastAsiaTheme="minorHAnsi"/>
          <w:color w:val="auto"/>
          <w:szCs w:val="24"/>
          <w:lang w:eastAsia="en-US"/>
        </w:rPr>
        <w:t xml:space="preserve"> как заседание Молодежного клуба в школе вожатых, </w:t>
      </w:r>
      <w:r w:rsidR="00BF4374">
        <w:rPr>
          <w:rFonts w:eastAsiaTheme="minorHAnsi"/>
          <w:color w:val="auto"/>
          <w:szCs w:val="24"/>
          <w:lang w:eastAsia="en-US"/>
        </w:rPr>
        <w:t xml:space="preserve">и </w:t>
      </w:r>
      <w:r w:rsidRPr="00DE2243">
        <w:rPr>
          <w:rFonts w:eastAsiaTheme="minorHAnsi"/>
          <w:color w:val="auto"/>
          <w:szCs w:val="24"/>
          <w:lang w:eastAsia="en-US"/>
        </w:rPr>
        <w:t>детског</w:t>
      </w:r>
      <w:r w:rsidR="00BF4374">
        <w:rPr>
          <w:rFonts w:eastAsiaTheme="minorHAnsi"/>
          <w:color w:val="auto"/>
          <w:szCs w:val="24"/>
          <w:lang w:eastAsia="en-US"/>
        </w:rPr>
        <w:t xml:space="preserve">о клуба общения в летнем лагере, а </w:t>
      </w:r>
      <w:r w:rsidR="00B9013D">
        <w:rPr>
          <w:rFonts w:eastAsiaTheme="minorHAnsi"/>
          <w:color w:val="auto"/>
          <w:szCs w:val="24"/>
          <w:lang w:eastAsia="en-US"/>
        </w:rPr>
        <w:t>также, вариант</w:t>
      </w:r>
      <w:r w:rsidRPr="00DE2243">
        <w:rPr>
          <w:rFonts w:eastAsiaTheme="minorHAnsi"/>
          <w:color w:val="auto"/>
          <w:szCs w:val="24"/>
          <w:lang w:eastAsia="en-US"/>
        </w:rPr>
        <w:t xml:space="preserve"> </w:t>
      </w:r>
      <w:r w:rsidR="00BF4374">
        <w:rPr>
          <w:rFonts w:eastAsiaTheme="minorHAnsi"/>
          <w:color w:val="auto"/>
          <w:szCs w:val="24"/>
          <w:lang w:eastAsia="en-US"/>
        </w:rPr>
        <w:t>организованной встречи школьной службы</w:t>
      </w:r>
      <w:r w:rsidRPr="00DE2243">
        <w:rPr>
          <w:rFonts w:eastAsiaTheme="minorHAnsi"/>
          <w:color w:val="auto"/>
          <w:szCs w:val="24"/>
          <w:lang w:eastAsia="en-US"/>
        </w:rPr>
        <w:t xml:space="preserve"> медиации или</w:t>
      </w:r>
      <w:r w:rsidR="00BF4374">
        <w:rPr>
          <w:rFonts w:eastAsiaTheme="minorHAnsi"/>
          <w:color w:val="auto"/>
          <w:szCs w:val="24"/>
          <w:lang w:eastAsia="en-US"/>
        </w:rPr>
        <w:t xml:space="preserve"> комиссии</w:t>
      </w:r>
      <w:r w:rsidRPr="00DE2243">
        <w:rPr>
          <w:rFonts w:eastAsiaTheme="minorHAnsi"/>
          <w:color w:val="auto"/>
          <w:szCs w:val="24"/>
          <w:lang w:eastAsia="en-US"/>
        </w:rPr>
        <w:t xml:space="preserve"> примирения.</w:t>
      </w:r>
    </w:p>
    <w:p w:rsidR="00B9013D" w:rsidRPr="00B9013D" w:rsidRDefault="00B9013D" w:rsidP="00DE2243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Значимые акценты встречи, практикум (как вариант работы с залом) определение формы конфликта, каждый участник пройдет тест «Поведение в конфликтной ситуации» по </w:t>
      </w:r>
      <w:r>
        <w:rPr>
          <w:rFonts w:eastAsiaTheme="minorHAnsi"/>
          <w:color w:val="auto"/>
          <w:szCs w:val="24"/>
          <w:lang w:val="en-US" w:eastAsia="en-US"/>
        </w:rPr>
        <w:t>QR</w:t>
      </w:r>
    </w:p>
    <w:p w:rsidR="00B9013D" w:rsidRDefault="00B9013D" w:rsidP="008D7AB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Коду или предложенной ссылке, при регистрации через </w:t>
      </w:r>
      <w:proofErr w:type="spellStart"/>
      <w:r>
        <w:rPr>
          <w:rFonts w:eastAsiaTheme="minorHAnsi"/>
          <w:color w:val="auto"/>
          <w:szCs w:val="24"/>
          <w:lang w:eastAsia="en-US"/>
        </w:rPr>
        <w:t>вайбер</w:t>
      </w:r>
      <w:proofErr w:type="spellEnd"/>
      <w:r>
        <w:rPr>
          <w:rFonts w:eastAsiaTheme="minorHAnsi"/>
          <w:color w:val="auto"/>
          <w:szCs w:val="24"/>
          <w:lang w:eastAsia="en-US"/>
        </w:rPr>
        <w:t xml:space="preserve"> чат.</w:t>
      </w:r>
      <w:r w:rsidR="00F52F57">
        <w:rPr>
          <w:rFonts w:eastAsiaTheme="minorHAnsi"/>
          <w:color w:val="auto"/>
          <w:szCs w:val="24"/>
          <w:lang w:eastAsia="en-US"/>
        </w:rPr>
        <w:t xml:space="preserve"> И определит собственный стиль поведения в конфликте.</w:t>
      </w:r>
    </w:p>
    <w:p w:rsidR="00F52F57" w:rsidRDefault="00F52F57" w:rsidP="008D7AB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По итогам встречи участники осознают важность позитивного общения; необходимость</w:t>
      </w:r>
      <w:r w:rsidRPr="00F52F57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>формирования</w:t>
      </w:r>
      <w:r w:rsidRPr="00F52F57">
        <w:rPr>
          <w:rFonts w:eastAsiaTheme="minorHAnsi"/>
          <w:color w:val="auto"/>
          <w:szCs w:val="24"/>
          <w:lang w:eastAsia="en-US"/>
        </w:rPr>
        <w:t xml:space="preserve"> коммуникативных навыков ведения д</w:t>
      </w:r>
      <w:r>
        <w:rPr>
          <w:rFonts w:eastAsiaTheme="minorHAnsi"/>
          <w:color w:val="auto"/>
          <w:szCs w:val="24"/>
          <w:lang w:eastAsia="en-US"/>
        </w:rPr>
        <w:t>искуссии и</w:t>
      </w:r>
      <w:r w:rsidRPr="00F52F57">
        <w:rPr>
          <w:rFonts w:eastAsiaTheme="minorHAnsi"/>
          <w:color w:val="auto"/>
          <w:szCs w:val="24"/>
          <w:lang w:eastAsia="en-US"/>
        </w:rPr>
        <w:t xml:space="preserve"> умения конструктивного решения </w:t>
      </w:r>
      <w:r>
        <w:rPr>
          <w:rFonts w:eastAsiaTheme="minorHAnsi"/>
          <w:color w:val="auto"/>
          <w:szCs w:val="24"/>
          <w:lang w:eastAsia="en-US"/>
        </w:rPr>
        <w:t>конфликтных ситуаций.</w:t>
      </w:r>
    </w:p>
    <w:p w:rsidR="00DE2243" w:rsidRDefault="00B9013D" w:rsidP="008D7AB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Предлагаемый материал, успешно использовался нами и на педагогической гостиной, и при проведении школы вожатых в формате скайп конференции</w:t>
      </w:r>
      <w:r w:rsidR="009B389E">
        <w:rPr>
          <w:rFonts w:eastAsiaTheme="minorHAnsi"/>
          <w:color w:val="auto"/>
          <w:szCs w:val="24"/>
          <w:lang w:eastAsia="en-US"/>
        </w:rPr>
        <w:t>, и</w:t>
      </w:r>
      <w:r w:rsidR="00F52F57">
        <w:rPr>
          <w:rFonts w:eastAsiaTheme="minorHAnsi"/>
          <w:color w:val="auto"/>
          <w:szCs w:val="24"/>
          <w:lang w:eastAsia="en-US"/>
        </w:rPr>
        <w:t xml:space="preserve"> </w:t>
      </w:r>
      <w:r w:rsidR="009B389E">
        <w:rPr>
          <w:rFonts w:eastAsiaTheme="minorHAnsi"/>
          <w:color w:val="auto"/>
          <w:szCs w:val="24"/>
          <w:lang w:eastAsia="en-US"/>
        </w:rPr>
        <w:t>в формате клуба общения со старшими отрядами в оздоровительный период лета 2021.</w:t>
      </w:r>
      <w:r>
        <w:rPr>
          <w:rFonts w:eastAsiaTheme="minorHAnsi"/>
          <w:color w:val="auto"/>
          <w:szCs w:val="24"/>
          <w:lang w:eastAsia="en-US"/>
        </w:rPr>
        <w:t xml:space="preserve"> </w:t>
      </w:r>
    </w:p>
    <w:p w:rsidR="009B389E" w:rsidRPr="009B389E" w:rsidRDefault="009B389E" w:rsidP="008D7AB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Важный аспект любого мероприятия, это получение «Обратной связи» Удобно вопросы анкеты: «</w:t>
      </w:r>
      <w:r w:rsidR="00F52F57">
        <w:rPr>
          <w:rFonts w:eastAsiaTheme="minorHAnsi"/>
          <w:color w:val="auto"/>
          <w:szCs w:val="24"/>
          <w:lang w:eastAsia="en-US"/>
        </w:rPr>
        <w:t xml:space="preserve">ФИО. Тел. </w:t>
      </w:r>
      <w:r>
        <w:rPr>
          <w:rFonts w:eastAsiaTheme="minorHAnsi"/>
          <w:color w:val="auto"/>
          <w:szCs w:val="24"/>
          <w:lang w:eastAsia="en-US"/>
        </w:rPr>
        <w:t xml:space="preserve">Что было важно? Что буду использовать в работе/учебе/жизни? Когда начну?», вводить в </w:t>
      </w:r>
      <w:proofErr w:type="spellStart"/>
      <w:r>
        <w:rPr>
          <w:rFonts w:eastAsiaTheme="minorHAnsi"/>
          <w:color w:val="auto"/>
          <w:szCs w:val="24"/>
          <w:lang w:val="en-US" w:eastAsia="en-US"/>
        </w:rPr>
        <w:t>Googl</w:t>
      </w:r>
      <w:proofErr w:type="spellEnd"/>
      <w:r>
        <w:rPr>
          <w:rFonts w:eastAsiaTheme="minorHAnsi"/>
          <w:color w:val="auto"/>
          <w:szCs w:val="24"/>
          <w:lang w:eastAsia="en-US"/>
        </w:rPr>
        <w:t xml:space="preserve"> форму. Тогда каждый участник (задача проконтролировать заполнение) внесет весомый вклад в результат встречи, а у организаторов </w:t>
      </w:r>
      <w:r w:rsidR="00F52F57">
        <w:rPr>
          <w:rFonts w:eastAsiaTheme="minorHAnsi"/>
          <w:color w:val="auto"/>
          <w:szCs w:val="24"/>
          <w:lang w:eastAsia="en-US"/>
        </w:rPr>
        <w:t>появятся контакты участников для адресного приглашения на очередную встречу клуба и запуска целой серии встреч и заседаний.</w:t>
      </w:r>
    </w:p>
    <w:p w:rsidR="007D36C7" w:rsidRDefault="00DF5FD4" w:rsidP="00DF5FD4">
      <w:pPr>
        <w:spacing w:after="0" w:line="240" w:lineRule="auto"/>
        <w:ind w:right="102" w:firstLine="0"/>
      </w:pPr>
      <w:r>
        <w:t>Методист ГБОУ ДО РК ДОЦ «Сокол»</w:t>
      </w:r>
    </w:p>
    <w:p w:rsidR="00DF5FD4" w:rsidRDefault="00DF5FD4" w:rsidP="00DF5FD4">
      <w:pPr>
        <w:spacing w:after="0" w:line="240" w:lineRule="auto"/>
        <w:ind w:right="102" w:firstLine="0"/>
      </w:pPr>
      <w:r>
        <w:t>Нестеренко Е.В.</w:t>
      </w:r>
      <w:r w:rsidRPr="00DF5FD4">
        <w:t xml:space="preserve"> resurssentr@yandex.ru</w:t>
      </w:r>
    </w:p>
    <w:sectPr w:rsidR="00DF5FD4" w:rsidSect="009E7E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916"/>
    <w:multiLevelType w:val="hybridMultilevel"/>
    <w:tmpl w:val="8E38610E"/>
    <w:lvl w:ilvl="0" w:tplc="C93E001A">
      <w:start w:val="4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3B60">
      <w:start w:val="1"/>
      <w:numFmt w:val="lowerLetter"/>
      <w:lvlText w:val="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83918">
      <w:start w:val="1"/>
      <w:numFmt w:val="lowerRoman"/>
      <w:lvlText w:val="%3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6597E">
      <w:start w:val="1"/>
      <w:numFmt w:val="decimal"/>
      <w:lvlText w:val="%4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81BE">
      <w:start w:val="1"/>
      <w:numFmt w:val="lowerLetter"/>
      <w:lvlText w:val="%5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25D50">
      <w:start w:val="1"/>
      <w:numFmt w:val="lowerRoman"/>
      <w:lvlText w:val="%6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E42">
      <w:start w:val="1"/>
      <w:numFmt w:val="decimal"/>
      <w:lvlText w:val="%7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AD3C4">
      <w:start w:val="1"/>
      <w:numFmt w:val="lowerLetter"/>
      <w:lvlText w:val="%8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183A">
      <w:start w:val="1"/>
      <w:numFmt w:val="lowerRoman"/>
      <w:lvlText w:val="%9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C36C9"/>
    <w:multiLevelType w:val="hybridMultilevel"/>
    <w:tmpl w:val="F2240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077E"/>
    <w:multiLevelType w:val="hybridMultilevel"/>
    <w:tmpl w:val="4E2C76CA"/>
    <w:lvl w:ilvl="0" w:tplc="A530A70C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18F368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EA81E8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A03B66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BC6A92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CC55EC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625562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46F86C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5894F0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04"/>
    <w:rsid w:val="00067238"/>
    <w:rsid w:val="00315F5B"/>
    <w:rsid w:val="00490061"/>
    <w:rsid w:val="00505A68"/>
    <w:rsid w:val="00540BD6"/>
    <w:rsid w:val="00597D17"/>
    <w:rsid w:val="005C461B"/>
    <w:rsid w:val="00613369"/>
    <w:rsid w:val="00621006"/>
    <w:rsid w:val="007C1DA8"/>
    <w:rsid w:val="007D36C7"/>
    <w:rsid w:val="00876E16"/>
    <w:rsid w:val="008D7ABD"/>
    <w:rsid w:val="009021C4"/>
    <w:rsid w:val="009B389E"/>
    <w:rsid w:val="009E7E04"/>
    <w:rsid w:val="00B30EAB"/>
    <w:rsid w:val="00B9013D"/>
    <w:rsid w:val="00BD7283"/>
    <w:rsid w:val="00BF4374"/>
    <w:rsid w:val="00C55645"/>
    <w:rsid w:val="00D90FDE"/>
    <w:rsid w:val="00DE2243"/>
    <w:rsid w:val="00DF5FD4"/>
    <w:rsid w:val="00F22684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434"/>
  <w15:chartTrackingRefBased/>
  <w15:docId w15:val="{166B5088-474D-4375-A4F6-F5C02F3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04"/>
    <w:pPr>
      <w:spacing w:after="5" w:line="267" w:lineRule="auto"/>
      <w:ind w:left="5364" w:right="101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2021-10-29T07:10:00Z</dcterms:created>
  <dcterms:modified xsi:type="dcterms:W3CDTF">2021-10-29T07:12:00Z</dcterms:modified>
</cp:coreProperties>
</file>