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92" w:rsidRDefault="003D15ED" w:rsidP="003D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ED">
        <w:rPr>
          <w:rFonts w:ascii="Times New Roman" w:hAnsi="Times New Roman" w:cs="Times New Roman"/>
          <w:b/>
          <w:sz w:val="28"/>
          <w:szCs w:val="28"/>
        </w:rPr>
        <w:t>КАПИТАЛЬНЫЙ РЕМОНТ АКТОВОГО ЗАЛА</w:t>
      </w:r>
    </w:p>
    <w:p w:rsidR="00895925" w:rsidRDefault="00895925" w:rsidP="003D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15ED" w:rsidRDefault="003D15ED" w:rsidP="003D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260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925" w:rsidRDefault="00895925" w:rsidP="003D1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25" w:rsidRDefault="00895925" w:rsidP="003D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275476"/>
            <wp:effectExtent l="0" t="0" r="0" b="0"/>
            <wp:docPr id="2" name="Рисунок 2" descr="C:\Users\Сокол\Desktop\Новая папка\DSC_675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\Desktop\Новая папка\DSC_6759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925" w:rsidSect="0089592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ED"/>
    <w:rsid w:val="003D15ED"/>
    <w:rsid w:val="00895925"/>
    <w:rsid w:val="00A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CB7"/>
  <w15:chartTrackingRefBased/>
  <w15:docId w15:val="{46614D9C-287B-4FBA-A228-148DC3DB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Сокол</cp:lastModifiedBy>
  <cp:revision>1</cp:revision>
  <dcterms:created xsi:type="dcterms:W3CDTF">2025-02-10T06:39:00Z</dcterms:created>
  <dcterms:modified xsi:type="dcterms:W3CDTF">2025-02-10T06:55:00Z</dcterms:modified>
</cp:coreProperties>
</file>